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78CCBB89" w:rsidR="00F51E09" w:rsidRPr="003C40C7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3C40C7">
        <w:rPr>
          <w:rFonts w:ascii="Arial" w:hAnsi="Arial" w:cs="Arial"/>
          <w:b/>
          <w:sz w:val="24"/>
          <w:szCs w:val="24"/>
        </w:rPr>
        <w:t>»</w:t>
      </w:r>
      <w:r w:rsidR="00D46B73" w:rsidRPr="001322CC">
        <w:rPr>
          <w:rFonts w:ascii="Arial" w:hAnsi="Arial" w:cs="Arial"/>
          <w:b/>
          <w:bCs/>
          <w:sz w:val="22"/>
          <w:szCs w:val="22"/>
        </w:rPr>
        <w:t>Izgradnja pločnika na Veliki Dolini – 1. faza</w:t>
      </w:r>
      <w:r w:rsidR="00573C4F" w:rsidRPr="003C40C7">
        <w:rPr>
          <w:rFonts w:ascii="Arial" w:hAnsi="Arial" w:cs="Arial"/>
          <w:b/>
          <w:sz w:val="24"/>
          <w:szCs w:val="24"/>
        </w:rPr>
        <w:t>«</w:t>
      </w:r>
      <w:r w:rsidR="00573C4F" w:rsidRPr="003C40C7">
        <w:rPr>
          <w:rFonts w:ascii="Arial" w:hAnsi="Arial" w:cs="Arial"/>
          <w:b/>
          <w:sz w:val="22"/>
          <w:szCs w:val="22"/>
        </w:rPr>
        <w:t xml:space="preserve"> </w:t>
      </w:r>
      <w:r w:rsidR="00573C4F" w:rsidRPr="003C40C7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13790AA" w14:textId="77777777" w:rsidR="003C40C7" w:rsidRDefault="003C40C7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F2B5DB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40C7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6B73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26195-90A4-4BD9-8137-A156D8A58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</cp:revision>
  <cp:lastPrinted>2018-04-12T12:23:00Z</cp:lastPrinted>
  <dcterms:created xsi:type="dcterms:W3CDTF">2020-04-17T09:50:00Z</dcterms:created>
  <dcterms:modified xsi:type="dcterms:W3CDTF">2020-04-17T09:50:00Z</dcterms:modified>
</cp:coreProperties>
</file>